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FF" w:rsidRDefault="00B32AFF" w:rsidP="00366C4A">
      <w:pPr>
        <w:pStyle w:val="Heading1"/>
      </w:pPr>
      <w:r>
        <w:t>Minutes of the Leamington and District Badminton Association</w:t>
      </w:r>
    </w:p>
    <w:p w:rsidR="00B32AFF" w:rsidRDefault="00E97B18" w:rsidP="00366C4A">
      <w:pPr>
        <w:pStyle w:val="Heading1"/>
      </w:pPr>
      <w:r>
        <w:t>Annual General Meeting 2015</w:t>
      </w:r>
    </w:p>
    <w:p w:rsidR="00B32AFF" w:rsidRPr="00377F03" w:rsidRDefault="009C62B4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br/>
      </w:r>
      <w:r w:rsidR="00B32AFF" w:rsidRPr="009C62B4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Date</w:t>
      </w:r>
      <w:r w:rsidR="00E97B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 Wednesday 20</w:t>
      </w:r>
      <w:r w:rsidR="00E97B18" w:rsidRPr="00E97B18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/>
        </w:rPr>
        <w:t>th</w:t>
      </w:r>
      <w:r w:rsidR="00E97B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May 2015</w:t>
      </w:r>
      <w:r w:rsidR="00B32AFF"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at 7:30pm</w:t>
      </w:r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C62B4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Location</w:t>
      </w: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: </w:t>
      </w:r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New Windmill Ground</w:t>
      </w:r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proofErr w:type="spellStart"/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Harbury</w:t>
      </w:r>
      <w:proofErr w:type="spellEnd"/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Lane</w:t>
      </w:r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Bishops </w:t>
      </w:r>
      <w:proofErr w:type="spellStart"/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Tachbrook</w:t>
      </w:r>
      <w:proofErr w:type="spellEnd"/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Leamington Spa</w:t>
      </w:r>
    </w:p>
    <w:p w:rsidR="00B32AFF" w:rsidRPr="00377F03" w:rsidRDefault="00B32AFF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CV33 9SA</w:t>
      </w: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C62B4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Attendees</w:t>
      </w: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</w:p>
    <w:p w:rsidR="00B47D76" w:rsidRPr="00377F03" w:rsidRDefault="00FE64FD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Majority of</w:t>
      </w:r>
      <w:r w:rsidR="00B47D76"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clubs were represented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as well as the committee:</w:t>
      </w: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Chair: </w:t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D67D1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Ben Thompson</w:t>
      </w: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Vice Chair: </w:t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Peter </w:t>
      </w:r>
      <w:proofErr w:type="spellStart"/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Eastbury</w:t>
      </w:r>
      <w:proofErr w:type="spellEnd"/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Secretary: </w:t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D67D1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Louise Adams</w:t>
      </w: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Treasurer: </w:t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Steve Cox</w:t>
      </w: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Committee:</w:t>
      </w:r>
      <w:r w:rsidR="00FE64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FE64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  <w:t>Chris Osborne</w:t>
      </w:r>
    </w:p>
    <w:p w:rsidR="00B47D76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FE64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Jon Hale</w:t>
      </w:r>
    </w:p>
    <w:p w:rsidR="00B47D76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FE64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Tom Burdett</w:t>
      </w:r>
    </w:p>
    <w:p w:rsidR="00CF5115" w:rsidRPr="0027511B" w:rsidRDefault="00CF5115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Pr="0027511B"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  <w:t>Mark Goodman</w:t>
      </w:r>
    </w:p>
    <w:p w:rsidR="00B32AFF" w:rsidRPr="00377F03" w:rsidRDefault="00B47D76" w:rsidP="00B32AFF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77F03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  <w:r w:rsidR="009C62B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ab/>
      </w:r>
    </w:p>
    <w:p w:rsidR="00366C4A" w:rsidRPr="00057271" w:rsidRDefault="00366C4A" w:rsidP="0005727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57271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Apologies:</w:t>
      </w:r>
    </w:p>
    <w:p w:rsidR="00FE64FD" w:rsidRDefault="00FE64FD" w:rsidP="00366C4A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  <w:r w:rsidRPr="00FE64FD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t>Sparta submitted its apologies for not being able to attend the AGM. Other clubs not represented were Meadow Sports, V</w:t>
      </w:r>
      <w:r w:rsidR="00F957AF"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t>irgin Active and Warwick Gates.</w:t>
      </w:r>
    </w:p>
    <w:p w:rsidR="00FE64FD" w:rsidRPr="00FE64FD" w:rsidRDefault="00FE64FD" w:rsidP="00FE64FD">
      <w:pPr>
        <w:rPr>
          <w:lang w:eastAsia="en-US"/>
        </w:rPr>
      </w:pPr>
      <w:r>
        <w:rPr>
          <w:lang w:eastAsia="en-US"/>
        </w:rPr>
        <w:t>Alison Broome of the committee also submitted her apologies for not being able to attend.</w:t>
      </w:r>
    </w:p>
    <w:p w:rsidR="00366C4A" w:rsidRDefault="00596FED" w:rsidP="00366C4A">
      <w:pPr>
        <w:pStyle w:val="Heading2"/>
      </w:pPr>
      <w:r>
        <w:t>Minutes of AGM May 201</w:t>
      </w:r>
      <w:r w:rsidR="00FE64FD">
        <w:t>3</w:t>
      </w:r>
      <w:r>
        <w:t>-201</w:t>
      </w:r>
      <w:r w:rsidR="00FE64FD">
        <w:t>4</w:t>
      </w:r>
    </w:p>
    <w:p w:rsidR="00057271" w:rsidRDefault="00B32AFF" w:rsidP="00366C4A">
      <w:r>
        <w:t>Previously s</w:t>
      </w:r>
      <w:r w:rsidR="00057271">
        <w:t xml:space="preserve">ent out on </w:t>
      </w:r>
      <w:r w:rsidR="00FE64FD">
        <w:t>May 18</w:t>
      </w:r>
      <w:r w:rsidR="00057271" w:rsidRPr="00057271">
        <w:rPr>
          <w:vertAlign w:val="superscript"/>
        </w:rPr>
        <w:t>th</w:t>
      </w:r>
      <w:r w:rsidR="00057271">
        <w:t xml:space="preserve"> </w:t>
      </w:r>
    </w:p>
    <w:p w:rsidR="00A55706" w:rsidRDefault="00B32AFF" w:rsidP="00366C4A">
      <w:r>
        <w:t>Agreed with no comment.</w:t>
      </w:r>
    </w:p>
    <w:p w:rsidR="00A55706" w:rsidRDefault="00366C4A" w:rsidP="00366C4A">
      <w:r>
        <w:t xml:space="preserve">Proposed </w:t>
      </w:r>
      <w:r w:rsidR="00A55706">
        <w:t>by:</w:t>
      </w:r>
      <w:r w:rsidR="00B32AFF">
        <w:t xml:space="preserve"> </w:t>
      </w:r>
      <w:r w:rsidR="00FE64FD">
        <w:t>Steve Best</w:t>
      </w:r>
    </w:p>
    <w:p w:rsidR="00366C4A" w:rsidRDefault="00A55706" w:rsidP="00366C4A">
      <w:r>
        <w:t>S</w:t>
      </w:r>
      <w:r w:rsidR="00366C4A">
        <w:t xml:space="preserve">econded by: </w:t>
      </w:r>
      <w:r w:rsidR="00FE64FD">
        <w:t xml:space="preserve">Andy </w:t>
      </w:r>
      <w:proofErr w:type="spellStart"/>
      <w:r w:rsidR="00FE64FD">
        <w:t>Woolfden</w:t>
      </w:r>
      <w:proofErr w:type="spellEnd"/>
      <w:r w:rsidR="00FE64FD">
        <w:t xml:space="preserve"> </w:t>
      </w:r>
    </w:p>
    <w:p w:rsidR="00366C4A" w:rsidRDefault="00366C4A" w:rsidP="00366C4A">
      <w:pPr>
        <w:pStyle w:val="Heading2"/>
      </w:pPr>
      <w:r>
        <w:t>Matters Arising:</w:t>
      </w:r>
    </w:p>
    <w:p w:rsidR="0020050E" w:rsidRDefault="00B32AFF" w:rsidP="00366C4A">
      <w:r>
        <w:t>None</w:t>
      </w:r>
    </w:p>
    <w:p w:rsidR="00A55706" w:rsidRDefault="00A55706" w:rsidP="009C62B4">
      <w:pPr>
        <w:pStyle w:val="Heading2"/>
      </w:pPr>
      <w:r>
        <w:t>Chairman’s Report</w:t>
      </w:r>
    </w:p>
    <w:p w:rsidR="006E3127" w:rsidRPr="00917CA7" w:rsidRDefault="00917CA7" w:rsidP="00366C4A">
      <w:r w:rsidRPr="00917CA7">
        <w:t>Read out on the night</w:t>
      </w:r>
      <w:r w:rsidR="00587741">
        <w:t xml:space="preserve"> (Attached)</w:t>
      </w:r>
    </w:p>
    <w:p w:rsidR="00917CA7" w:rsidRPr="00917CA7" w:rsidRDefault="00917CA7" w:rsidP="00366C4A">
      <w:r w:rsidRPr="00917CA7">
        <w:t>Agreed by all</w:t>
      </w:r>
    </w:p>
    <w:p w:rsidR="00A55706" w:rsidRDefault="00A55706" w:rsidP="00A55706">
      <w:pPr>
        <w:pStyle w:val="Heading2"/>
      </w:pPr>
      <w:r>
        <w:t>Secretary’s Report</w:t>
      </w:r>
    </w:p>
    <w:p w:rsidR="009C62B4" w:rsidRDefault="00FE64FD" w:rsidP="00EC37FB">
      <w:r>
        <w:t>Read out on the night</w:t>
      </w:r>
      <w:r w:rsidR="00587741">
        <w:t xml:space="preserve"> (Attached)</w:t>
      </w:r>
    </w:p>
    <w:p w:rsidR="00EC37FB" w:rsidRDefault="00F54CEA" w:rsidP="00EC37FB">
      <w:r>
        <w:t>Agreed by all.</w:t>
      </w:r>
    </w:p>
    <w:p w:rsidR="00A55706" w:rsidRDefault="00A55706" w:rsidP="00A55706">
      <w:pPr>
        <w:pStyle w:val="Heading2"/>
      </w:pPr>
      <w:r>
        <w:lastRenderedPageBreak/>
        <w:t>Treasurer’s Report:</w:t>
      </w:r>
    </w:p>
    <w:p w:rsidR="0020050E" w:rsidRDefault="0020050E" w:rsidP="00A55706">
      <w:r>
        <w:t xml:space="preserve">Sent </w:t>
      </w:r>
      <w:r w:rsidR="00F54CEA">
        <w:t>out on 19</w:t>
      </w:r>
      <w:r w:rsidRPr="0020050E">
        <w:rPr>
          <w:vertAlign w:val="superscript"/>
        </w:rPr>
        <w:t>th</w:t>
      </w:r>
      <w:r>
        <w:t xml:space="preserve"> May</w:t>
      </w:r>
      <w:r w:rsidR="009C62B4">
        <w:t xml:space="preserve"> to club secretaries</w:t>
      </w:r>
      <w:r w:rsidR="00587741">
        <w:t xml:space="preserve"> (Attached)</w:t>
      </w:r>
    </w:p>
    <w:p w:rsidR="00EC37FB" w:rsidRDefault="00F54CEA" w:rsidP="00A55706">
      <w:r>
        <w:t>Agreed by all.</w:t>
      </w:r>
    </w:p>
    <w:p w:rsidR="002B243F" w:rsidRDefault="002B243F" w:rsidP="002B243F">
      <w:pPr>
        <w:pStyle w:val="Heading2"/>
      </w:pPr>
      <w:r>
        <w:t>League Fees</w:t>
      </w:r>
    </w:p>
    <w:p w:rsidR="002B243F" w:rsidRDefault="002B243F" w:rsidP="002B243F">
      <w:r>
        <w:t>Committee proposed to keep the league fees the same for 2015 / 2016.</w:t>
      </w:r>
    </w:p>
    <w:p w:rsidR="002B243F" w:rsidRDefault="002B243F" w:rsidP="002B243F">
      <w:r>
        <w:t xml:space="preserve">Proposed: Mark </w:t>
      </w:r>
      <w:proofErr w:type="spellStart"/>
      <w:r>
        <w:t>Curtlin</w:t>
      </w:r>
      <w:proofErr w:type="spellEnd"/>
    </w:p>
    <w:p w:rsidR="002B243F" w:rsidRPr="002B243F" w:rsidRDefault="002B243F" w:rsidP="002B243F">
      <w:r>
        <w:t>Seconded: Gill Blundell</w:t>
      </w:r>
    </w:p>
    <w:p w:rsidR="00A55706" w:rsidRDefault="00644624" w:rsidP="00A55706">
      <w:pPr>
        <w:pStyle w:val="Heading2"/>
      </w:pPr>
      <w:r>
        <w:t>Committee Member Elections</w:t>
      </w:r>
      <w:r w:rsidR="00617E51">
        <w:t xml:space="preserve"> (2015 - 2016</w:t>
      </w:r>
      <w:r w:rsidR="00901834">
        <w:t>)</w:t>
      </w:r>
      <w:r w:rsidR="00A55706">
        <w:t>:</w:t>
      </w:r>
    </w:p>
    <w:p w:rsidR="00B47D76" w:rsidRDefault="00B32AFF" w:rsidP="00EC37FB">
      <w:r w:rsidRPr="00B47D76">
        <w:rPr>
          <w:b/>
        </w:rPr>
        <w:t>Chairman</w:t>
      </w:r>
      <w:r>
        <w:t xml:space="preserve">: </w:t>
      </w:r>
    </w:p>
    <w:p w:rsidR="00B32AFF" w:rsidRDefault="00F54CEA" w:rsidP="00EC37FB">
      <w:r>
        <w:t>Ben T</w:t>
      </w:r>
      <w:r w:rsidR="00416566">
        <w:t xml:space="preserve">hompson </w:t>
      </w:r>
      <w:r w:rsidR="00617E51">
        <w:t xml:space="preserve">stepping down after two terms. </w:t>
      </w:r>
      <w:proofErr w:type="spellStart"/>
      <w:r w:rsidR="00617E51">
        <w:t>Nic</w:t>
      </w:r>
      <w:proofErr w:type="spellEnd"/>
      <w:r w:rsidR="00617E51">
        <w:t xml:space="preserve"> Lee prepared to stand as chairman.</w:t>
      </w:r>
    </w:p>
    <w:p w:rsidR="00221022" w:rsidRDefault="00221022" w:rsidP="00EC37FB">
      <w:r>
        <w:t xml:space="preserve">Proposed: </w:t>
      </w:r>
      <w:r w:rsidR="00617E51">
        <w:t>Hilary Budd</w:t>
      </w:r>
    </w:p>
    <w:p w:rsidR="00B32AFF" w:rsidRDefault="00221022" w:rsidP="00EC37FB">
      <w:r>
        <w:t xml:space="preserve"> Seconded: </w:t>
      </w:r>
      <w:r w:rsidR="00617E51">
        <w:t>Tom Burdett</w:t>
      </w:r>
    </w:p>
    <w:p w:rsidR="00B47D76" w:rsidRDefault="00B32AFF" w:rsidP="00EC37FB">
      <w:r w:rsidRPr="00B47D76">
        <w:rPr>
          <w:b/>
        </w:rPr>
        <w:t>Vice Chairman</w:t>
      </w:r>
      <w:r>
        <w:t xml:space="preserve">: </w:t>
      </w:r>
    </w:p>
    <w:p w:rsidR="00B32AFF" w:rsidRDefault="00B32AFF" w:rsidP="00EC37FB">
      <w:r>
        <w:t xml:space="preserve">Peter </w:t>
      </w:r>
      <w:proofErr w:type="spellStart"/>
      <w:r>
        <w:t>Eastbury</w:t>
      </w:r>
      <w:proofErr w:type="spellEnd"/>
      <w:r w:rsidR="00B47D76">
        <w:t xml:space="preserve"> prepared to stand again</w:t>
      </w:r>
      <w:r w:rsidR="00416566">
        <w:t xml:space="preserve"> - al</w:t>
      </w:r>
      <w:r w:rsidR="00221022">
        <w:t>l in agreement</w:t>
      </w:r>
      <w:r w:rsidR="00416566">
        <w:t>.</w:t>
      </w:r>
    </w:p>
    <w:p w:rsidR="00221022" w:rsidRDefault="00B32AFF" w:rsidP="00B32AFF">
      <w:r>
        <w:t xml:space="preserve">Proposed </w:t>
      </w:r>
      <w:r w:rsidR="00221022">
        <w:t xml:space="preserve">: </w:t>
      </w:r>
      <w:r w:rsidR="00837E29">
        <w:t>Ben Thom</w:t>
      </w:r>
      <w:r w:rsidR="0093768A">
        <w:t>p</w:t>
      </w:r>
      <w:r w:rsidR="00837E29">
        <w:t>son</w:t>
      </w:r>
    </w:p>
    <w:p w:rsidR="00B32AFF" w:rsidRDefault="00B32AFF" w:rsidP="00B32AFF">
      <w:r>
        <w:t>Seconded</w:t>
      </w:r>
      <w:r w:rsidR="00221022">
        <w:t xml:space="preserve">: </w:t>
      </w:r>
      <w:proofErr w:type="spellStart"/>
      <w:r w:rsidR="00837E29">
        <w:t>Nic</w:t>
      </w:r>
      <w:proofErr w:type="spellEnd"/>
      <w:r w:rsidR="00837E29">
        <w:t xml:space="preserve"> Lee</w:t>
      </w:r>
    </w:p>
    <w:p w:rsidR="00B47D76" w:rsidRDefault="00B47D76" w:rsidP="00EC37FB">
      <w:r w:rsidRPr="00B47D76">
        <w:rPr>
          <w:b/>
        </w:rPr>
        <w:t>Secretary</w:t>
      </w:r>
      <w:r>
        <w:t xml:space="preserve">: </w:t>
      </w:r>
    </w:p>
    <w:p w:rsidR="00B32AFF" w:rsidRDefault="00B47D76" w:rsidP="00EC37FB">
      <w:r>
        <w:t xml:space="preserve">Louise Adams </w:t>
      </w:r>
      <w:r w:rsidR="00CA2AFE">
        <w:t>stepping down after two terms. Gill Blundell prepared to stand for secretary.</w:t>
      </w:r>
    </w:p>
    <w:p w:rsidR="00221022" w:rsidRDefault="00221022" w:rsidP="00B47D76">
      <w:r>
        <w:t>Proposed</w:t>
      </w:r>
      <w:r w:rsidR="00416566">
        <w:t>:</w:t>
      </w:r>
      <w:r w:rsidR="00B47D76">
        <w:t xml:space="preserve"> </w:t>
      </w:r>
      <w:proofErr w:type="spellStart"/>
      <w:r w:rsidR="006569EB">
        <w:t>Nic</w:t>
      </w:r>
      <w:proofErr w:type="spellEnd"/>
      <w:r w:rsidR="006569EB">
        <w:t xml:space="preserve"> Lee</w:t>
      </w:r>
    </w:p>
    <w:p w:rsidR="00221022" w:rsidRDefault="00B47D76" w:rsidP="00B47D76">
      <w:r>
        <w:t>Seconded</w:t>
      </w:r>
      <w:r w:rsidR="00221022">
        <w:t xml:space="preserve">: </w:t>
      </w:r>
      <w:r w:rsidR="006569EB">
        <w:t>Mark Goodman</w:t>
      </w:r>
    </w:p>
    <w:p w:rsidR="00B47D76" w:rsidRDefault="00B47D76" w:rsidP="00B47D76">
      <w:r w:rsidRPr="00B47D76">
        <w:rPr>
          <w:b/>
        </w:rPr>
        <w:t>Treasurer</w:t>
      </w:r>
      <w:r>
        <w:t>: Steve Cox</w:t>
      </w:r>
      <w:r w:rsidR="00221022">
        <w:t xml:space="preserve"> -</w:t>
      </w:r>
      <w:r w:rsidR="00221022" w:rsidRPr="00221022">
        <w:t xml:space="preserve"> </w:t>
      </w:r>
      <w:r w:rsidR="00221022">
        <w:t>All in agreement</w:t>
      </w:r>
    </w:p>
    <w:p w:rsidR="00221022" w:rsidRDefault="00B47D76" w:rsidP="00B47D76">
      <w:r>
        <w:t>Proposed</w:t>
      </w:r>
      <w:r w:rsidR="00221022">
        <w:t>: Carol Gray</w:t>
      </w:r>
    </w:p>
    <w:p w:rsidR="00B47D76" w:rsidRDefault="00221022" w:rsidP="00B47D76">
      <w:r>
        <w:t xml:space="preserve"> Seconded:</w:t>
      </w:r>
      <w:r w:rsidR="00E504A7">
        <w:t xml:space="preserve"> </w:t>
      </w:r>
      <w:r w:rsidR="006569EB">
        <w:t>Steve Best</w:t>
      </w:r>
    </w:p>
    <w:p w:rsidR="00B47D76" w:rsidRPr="00B47D76" w:rsidRDefault="00B47D76" w:rsidP="00B47D76">
      <w:pPr>
        <w:keepNext/>
        <w:keepLines/>
        <w:rPr>
          <w:b/>
        </w:rPr>
      </w:pPr>
      <w:r w:rsidRPr="00B47D76">
        <w:rPr>
          <w:b/>
        </w:rPr>
        <w:t>Committee:</w:t>
      </w:r>
    </w:p>
    <w:p w:rsidR="001511D2" w:rsidRDefault="001511D2" w:rsidP="001511D2">
      <w:pPr>
        <w:keepNext/>
        <w:keepLines/>
      </w:pPr>
      <w:r>
        <w:t>Nominations were requested from the floor for the committee</w:t>
      </w:r>
      <w:r w:rsidR="00925910">
        <w:t xml:space="preserve"> if anyone wanted to stand</w:t>
      </w:r>
      <w:r>
        <w:t>?</w:t>
      </w:r>
      <w:r w:rsidR="00B816E9">
        <w:t xml:space="preserve"> –</w:t>
      </w:r>
      <w:r w:rsidR="00925910">
        <w:t xml:space="preserve"> None received.</w:t>
      </w:r>
      <w:r w:rsidR="00B816E9">
        <w:t xml:space="preserve"> </w:t>
      </w:r>
    </w:p>
    <w:p w:rsidR="00B47D76" w:rsidRDefault="00B47D76" w:rsidP="00B47D76">
      <w:pPr>
        <w:keepNext/>
        <w:keepLines/>
      </w:pPr>
      <w:r>
        <w:t xml:space="preserve">Chris Osborne, </w:t>
      </w:r>
      <w:r w:rsidR="0073681F">
        <w:t>Tom Burdett, Mark Goodman</w:t>
      </w:r>
      <w:r w:rsidR="00925910">
        <w:t>, Alison Broome</w:t>
      </w:r>
      <w:r>
        <w:t xml:space="preserve"> and Jon Hale prepared to stand again.</w:t>
      </w:r>
    </w:p>
    <w:p w:rsidR="009B71F9" w:rsidRDefault="009B71F9" w:rsidP="00B47D76">
      <w:pPr>
        <w:keepNext/>
        <w:keepLines/>
      </w:pPr>
      <w:r>
        <w:t>Proposed: Kate Morris</w:t>
      </w:r>
    </w:p>
    <w:p w:rsidR="00E11620" w:rsidRDefault="009B71F9" w:rsidP="00B47D76">
      <w:pPr>
        <w:keepNext/>
        <w:keepLines/>
      </w:pPr>
      <w:r>
        <w:t>Seconded: Carol Gray</w:t>
      </w:r>
    </w:p>
    <w:p w:rsidR="00BE60E7" w:rsidRDefault="00BE60E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A5420" w:rsidRDefault="00B67C00" w:rsidP="002B5934">
      <w:pPr>
        <w:pStyle w:val="Heading2"/>
        <w:spacing w:line="240" w:lineRule="auto"/>
      </w:pPr>
      <w:r>
        <w:lastRenderedPageBreak/>
        <w:t>Rule</w:t>
      </w:r>
      <w:r w:rsidR="006930B1">
        <w:t xml:space="preserve"> Changes</w:t>
      </w:r>
      <w:r w:rsidR="00EA5420">
        <w:t>:</w:t>
      </w:r>
    </w:p>
    <w:p w:rsidR="006930B1" w:rsidRDefault="006930B1" w:rsidP="002B5934">
      <w:pPr>
        <w:spacing w:line="240" w:lineRule="auto"/>
      </w:pPr>
    </w:p>
    <w:p w:rsidR="002B5934" w:rsidRPr="002B5934" w:rsidRDefault="002B5934" w:rsidP="002B5934">
      <w:pPr>
        <w:spacing w:line="240" w:lineRule="auto"/>
        <w:rPr>
          <w:b/>
          <w:u w:val="single"/>
        </w:rPr>
      </w:pPr>
      <w:r w:rsidRPr="002B5934">
        <w:rPr>
          <w:b/>
          <w:u w:val="single"/>
        </w:rPr>
        <w:t>P</w:t>
      </w:r>
      <w:r w:rsidR="003D1C5B">
        <w:rPr>
          <w:b/>
          <w:u w:val="single"/>
        </w:rPr>
        <w:t xml:space="preserve">ROPOSAL </w:t>
      </w:r>
      <w:r w:rsidRPr="002B5934">
        <w:rPr>
          <w:b/>
          <w:u w:val="single"/>
        </w:rPr>
        <w:t>1</w:t>
      </w:r>
    </w:p>
    <w:p w:rsidR="002B5934" w:rsidRPr="002B5934" w:rsidRDefault="002B5934" w:rsidP="006930B1">
      <w:pPr>
        <w:rPr>
          <w:b/>
          <w:u w:val="single"/>
        </w:rPr>
      </w:pPr>
      <w:r w:rsidRPr="002B5934">
        <w:rPr>
          <w:b/>
          <w:u w:val="single"/>
        </w:rPr>
        <w:t xml:space="preserve">Proposal </w:t>
      </w:r>
      <w:r w:rsidR="00BE60E7">
        <w:rPr>
          <w:b/>
          <w:u w:val="single"/>
        </w:rPr>
        <w:t>by t</w:t>
      </w:r>
      <w:r w:rsidRPr="002B5934">
        <w:rPr>
          <w:b/>
          <w:u w:val="single"/>
        </w:rPr>
        <w:t>he Committee</w:t>
      </w:r>
    </w:p>
    <w:p w:rsidR="008D5B4E" w:rsidRPr="00072DFA" w:rsidRDefault="002B5934" w:rsidP="008D5B4E">
      <w:pPr>
        <w:rPr>
          <w:i/>
        </w:rPr>
      </w:pPr>
      <w:r w:rsidRPr="002B5934">
        <w:rPr>
          <w:rFonts w:ascii="Calibri" w:hAnsi="Calibri" w:cs="Calibri"/>
          <w:b/>
        </w:rPr>
        <w:t>Proposal:</w:t>
      </w:r>
      <w:r>
        <w:rPr>
          <w:rFonts w:ascii="Calibri" w:hAnsi="Calibri" w:cs="Calibri"/>
        </w:rPr>
        <w:t xml:space="preserve"> </w:t>
      </w:r>
      <w:r w:rsidR="008D5B4E" w:rsidRPr="00072DFA">
        <w:rPr>
          <w:i/>
        </w:rPr>
        <w:t>If a club fails to field a full team to any match (levels and mixed)</w:t>
      </w:r>
      <w:r w:rsidR="00D16637" w:rsidRPr="00072DFA">
        <w:rPr>
          <w:i/>
        </w:rPr>
        <w:t xml:space="preserve"> then they will lose one point.</w:t>
      </w:r>
    </w:p>
    <w:p w:rsidR="002B5934" w:rsidRPr="00072DFA" w:rsidRDefault="008D5B4E" w:rsidP="006930B1">
      <w:pPr>
        <w:rPr>
          <w:i/>
        </w:rPr>
      </w:pPr>
      <w:r w:rsidRPr="00072DFA">
        <w:rPr>
          <w:i/>
        </w:rPr>
        <w:t xml:space="preserve">NB - If a non-eligible full team is fielded, the point </w:t>
      </w:r>
      <w:r w:rsidRPr="00072DFA">
        <w:rPr>
          <w:i/>
          <w:u w:val="single"/>
        </w:rPr>
        <w:t>will not</w:t>
      </w:r>
      <w:r w:rsidRPr="00072DFA">
        <w:rPr>
          <w:i/>
        </w:rPr>
        <w:t xml:space="preserve"> be deducted.</w:t>
      </w:r>
    </w:p>
    <w:p w:rsidR="004B4E1E" w:rsidRDefault="002B5934" w:rsidP="008D5B4E">
      <w:r w:rsidRPr="002B5934">
        <w:rPr>
          <w:b/>
        </w:rPr>
        <w:t>Reason for Proposal:</w:t>
      </w:r>
      <w:r>
        <w:t xml:space="preserve"> </w:t>
      </w:r>
      <w:r w:rsidR="008D5B4E">
        <w:t xml:space="preserve">Currently there is no penalty applicable if a club fails to field a full team to a match. Only if a club fails to field a team at all is a financial penalty applied. There have been multiple instances in the 2014 – 2015 season where a club has failed to field a full team and this proposal aims to encourage people to </w:t>
      </w:r>
      <w:r w:rsidR="00D16637">
        <w:t>commit to matches.</w:t>
      </w:r>
    </w:p>
    <w:p w:rsidR="00D16637" w:rsidRPr="00D16637" w:rsidRDefault="00D16637" w:rsidP="008D5B4E">
      <w:pPr>
        <w:rPr>
          <w:color w:val="FF0000"/>
        </w:rPr>
      </w:pPr>
      <w:r w:rsidRPr="00D16637">
        <w:rPr>
          <w:b/>
          <w:color w:val="FF0000"/>
        </w:rPr>
        <w:t>Votes:</w:t>
      </w:r>
      <w:r w:rsidRPr="00D16637">
        <w:rPr>
          <w:color w:val="FF0000"/>
        </w:rPr>
        <w:t xml:space="preserve"> For 11; </w:t>
      </w:r>
      <w:proofErr w:type="gramStart"/>
      <w:r w:rsidRPr="00D16637">
        <w:rPr>
          <w:color w:val="FF0000"/>
        </w:rPr>
        <w:t>Against</w:t>
      </w:r>
      <w:proofErr w:type="gramEnd"/>
      <w:r w:rsidRPr="00D16637">
        <w:rPr>
          <w:color w:val="FF0000"/>
        </w:rPr>
        <w:t xml:space="preserve"> 29 – motion not passed</w:t>
      </w:r>
    </w:p>
    <w:p w:rsidR="00D16637" w:rsidRPr="00D16637" w:rsidRDefault="00D16637" w:rsidP="008D5B4E">
      <w:pPr>
        <w:rPr>
          <w:b/>
        </w:rPr>
      </w:pPr>
      <w:r w:rsidRPr="00D16637">
        <w:rPr>
          <w:b/>
        </w:rPr>
        <w:t>Amendment 1 (proposed on the night):</w:t>
      </w:r>
    </w:p>
    <w:p w:rsidR="00D16637" w:rsidRPr="00072DFA" w:rsidRDefault="00D16637" w:rsidP="008D5B4E">
      <w:pPr>
        <w:rPr>
          <w:i/>
        </w:rPr>
      </w:pPr>
      <w:r w:rsidRPr="00072DFA">
        <w:rPr>
          <w:i/>
        </w:rPr>
        <w:t>If a team is fielding a non-eligible player, they must declare who they are before the start of the match</w:t>
      </w:r>
    </w:p>
    <w:p w:rsidR="00D16637" w:rsidRPr="00D16637" w:rsidRDefault="00D16637" w:rsidP="00F86FE3">
      <w:pPr>
        <w:rPr>
          <w:b/>
        </w:rPr>
      </w:pPr>
      <w:r w:rsidRPr="00D16637">
        <w:rPr>
          <w:b/>
        </w:rPr>
        <w:t>Amendment 2</w:t>
      </w:r>
      <w:r>
        <w:rPr>
          <w:b/>
        </w:rPr>
        <w:t xml:space="preserve"> (proposed on the night)</w:t>
      </w:r>
    </w:p>
    <w:p w:rsidR="00F86FE3" w:rsidRPr="00072DFA" w:rsidRDefault="00D16637" w:rsidP="00F86FE3">
      <w:pPr>
        <w:rPr>
          <w:i/>
        </w:rPr>
      </w:pPr>
      <w:r w:rsidRPr="00072DFA">
        <w:rPr>
          <w:i/>
        </w:rPr>
        <w:t>If a player is playing up, they will class as ineligible so the match won’t count and this must be stated on the match card.</w:t>
      </w:r>
    </w:p>
    <w:p w:rsidR="00B82DAB" w:rsidRPr="00072DFA" w:rsidRDefault="00B82DAB" w:rsidP="00F86FE3">
      <w:r w:rsidRPr="00072DFA">
        <w:rPr>
          <w:b/>
          <w:color w:val="E36C0A" w:themeColor="accent6" w:themeShade="BF"/>
        </w:rPr>
        <w:t xml:space="preserve">Amendment 1 - </w:t>
      </w:r>
      <w:r w:rsidRPr="00072DFA">
        <w:rPr>
          <w:b/>
          <w:color w:val="FF0000"/>
        </w:rPr>
        <w:t>Votes:</w:t>
      </w:r>
      <w:r w:rsidRPr="00072DFA">
        <w:t xml:space="preserve"> </w:t>
      </w:r>
      <w:r w:rsidRPr="00072DFA">
        <w:rPr>
          <w:color w:val="FF0000"/>
        </w:rPr>
        <w:t>For 17; Against 15; - motion not passed</w:t>
      </w:r>
    </w:p>
    <w:p w:rsidR="00F86FE3" w:rsidRPr="00072DFA" w:rsidRDefault="00B82DAB" w:rsidP="00F86FE3">
      <w:pPr>
        <w:rPr>
          <w:color w:val="00B050"/>
        </w:rPr>
      </w:pPr>
      <w:r w:rsidRPr="00072DFA">
        <w:rPr>
          <w:b/>
          <w:color w:val="E36C0A" w:themeColor="accent6" w:themeShade="BF"/>
        </w:rPr>
        <w:t xml:space="preserve">Amendment 2 - </w:t>
      </w:r>
      <w:r w:rsidR="00F86FE3" w:rsidRPr="00072DFA">
        <w:rPr>
          <w:b/>
          <w:color w:val="00B050"/>
        </w:rPr>
        <w:t>Votes:</w:t>
      </w:r>
      <w:r w:rsidR="00D16637" w:rsidRPr="00072DFA">
        <w:rPr>
          <w:color w:val="00B050"/>
        </w:rPr>
        <w:t xml:space="preserve"> For 22; Against 10</w:t>
      </w:r>
      <w:r w:rsidR="00F86FE3" w:rsidRPr="00072DFA">
        <w:rPr>
          <w:color w:val="00B050"/>
        </w:rPr>
        <w:t>; - motion passed</w:t>
      </w:r>
    </w:p>
    <w:p w:rsidR="00B67C00" w:rsidRPr="00072DFA" w:rsidRDefault="00B67C00" w:rsidP="00F86FE3">
      <w:pPr>
        <w:rPr>
          <w:color w:val="00B050"/>
        </w:rPr>
      </w:pPr>
      <w:r w:rsidRPr="00072DFA">
        <w:rPr>
          <w:b/>
          <w:color w:val="E36C0A" w:themeColor="accent6" w:themeShade="BF"/>
        </w:rPr>
        <w:t xml:space="preserve">Overall </w:t>
      </w:r>
      <w:r w:rsidR="00B82DAB" w:rsidRPr="00072DFA">
        <w:rPr>
          <w:b/>
          <w:color w:val="E36C0A" w:themeColor="accent6" w:themeShade="BF"/>
        </w:rPr>
        <w:t xml:space="preserve">vote on the amended proposal </w:t>
      </w:r>
      <w:r w:rsidRPr="00072DFA">
        <w:rPr>
          <w:color w:val="E36C0A" w:themeColor="accent6" w:themeShade="BF"/>
        </w:rPr>
        <w:t xml:space="preserve">– </w:t>
      </w:r>
      <w:r w:rsidRPr="00072DFA">
        <w:rPr>
          <w:color w:val="FF0000"/>
        </w:rPr>
        <w:t>Motion not carried</w:t>
      </w:r>
    </w:p>
    <w:p w:rsidR="00EA5420" w:rsidRDefault="00EA5420" w:rsidP="00EA5420">
      <w:pPr>
        <w:pStyle w:val="Heading2"/>
      </w:pPr>
      <w:r>
        <w:t>AOB:</w:t>
      </w:r>
    </w:p>
    <w:p w:rsidR="00A37B76" w:rsidRDefault="005B0CE4" w:rsidP="00E44C29">
      <w:pPr>
        <w:pStyle w:val="ListParagraph"/>
        <w:numPr>
          <w:ilvl w:val="0"/>
          <w:numId w:val="2"/>
        </w:numPr>
      </w:pPr>
      <w:r>
        <w:rPr>
          <w:b/>
        </w:rPr>
        <w:t>Kate Morris (Warwick Bears</w:t>
      </w:r>
      <w:r w:rsidR="00E44C29">
        <w:t xml:space="preserve">): </w:t>
      </w:r>
      <w:r>
        <w:t xml:space="preserve">Raised the start date of the season has been changed in the handbook by 10 days. This was voted on at a previous AGM and has been changed without being voted on again. Ben Thompson raised that this has not affected any results or </w:t>
      </w:r>
      <w:r w:rsidR="00F7548A">
        <w:t>disadvantaged any clubs however he did acknowledge it was changed in error without being voted on. League start date will revert back to 12</w:t>
      </w:r>
      <w:r w:rsidR="00F7548A" w:rsidRPr="00F7548A">
        <w:rPr>
          <w:vertAlign w:val="superscript"/>
        </w:rPr>
        <w:t>th</w:t>
      </w:r>
      <w:r w:rsidR="00F7548A">
        <w:t xml:space="preserve"> September as it was previously shown in the handbook.</w:t>
      </w:r>
      <w:r w:rsidR="00E44C29">
        <w:br/>
      </w:r>
    </w:p>
    <w:p w:rsidR="00A527B1" w:rsidRDefault="00C84486" w:rsidP="00F05CAE">
      <w:pPr>
        <w:pStyle w:val="ListParagraph"/>
        <w:numPr>
          <w:ilvl w:val="0"/>
          <w:numId w:val="2"/>
        </w:numPr>
      </w:pPr>
      <w:r>
        <w:rPr>
          <w:b/>
        </w:rPr>
        <w:t xml:space="preserve">Mark </w:t>
      </w:r>
      <w:proofErr w:type="spellStart"/>
      <w:r>
        <w:rPr>
          <w:b/>
        </w:rPr>
        <w:t>Curtlin</w:t>
      </w:r>
      <w:proofErr w:type="spellEnd"/>
      <w:r w:rsidR="00A527B1" w:rsidRPr="00E44C29">
        <w:rPr>
          <w:b/>
        </w:rPr>
        <w:t xml:space="preserve"> (</w:t>
      </w:r>
      <w:proofErr w:type="spellStart"/>
      <w:r>
        <w:rPr>
          <w:b/>
        </w:rPr>
        <w:t>Wellesbourne</w:t>
      </w:r>
      <w:proofErr w:type="spellEnd"/>
      <w:r w:rsidR="008F0618">
        <w:rPr>
          <w:b/>
        </w:rPr>
        <w:t xml:space="preserve">): </w:t>
      </w:r>
      <w:r>
        <w:t xml:space="preserve">Raised </w:t>
      </w:r>
      <w:r w:rsidR="00F05CAE">
        <w:t>the question as to how the committee can help to promote grass roots badminton. Ben confirmed that the committee wants to do this but doesn’t want to favour a particular club. It was agreed that the committee would decide on the amount of funds to be used (approx. £100)</w:t>
      </w:r>
      <w:r w:rsidR="003408EA">
        <w:t>.</w:t>
      </w:r>
      <w:r w:rsidR="00587741">
        <w:t xml:space="preserve"> </w:t>
      </w:r>
    </w:p>
    <w:p w:rsidR="00F05CAE" w:rsidRDefault="00F05CAE" w:rsidP="00F05CAE">
      <w:pPr>
        <w:ind w:left="720"/>
      </w:pPr>
      <w:r>
        <w:t>Proposed by Ben Thompson:</w:t>
      </w:r>
    </w:p>
    <w:p w:rsidR="00F05CAE" w:rsidRDefault="00F05CAE" w:rsidP="00F05CAE">
      <w:pPr>
        <w:ind w:left="720"/>
      </w:pPr>
      <w:r>
        <w:t xml:space="preserve">All clubs will be invited to </w:t>
      </w:r>
      <w:r w:rsidR="009B30DD">
        <w:t>propose the reason why they should receive</w:t>
      </w:r>
      <w:r w:rsidR="003E134E">
        <w:t xml:space="preserve"> the funds to promote badminton to be decided by the committee.</w:t>
      </w:r>
    </w:p>
    <w:p w:rsidR="003E134E" w:rsidRDefault="003E134E" w:rsidP="00F05CAE">
      <w:pPr>
        <w:ind w:left="720"/>
      </w:pPr>
      <w:r w:rsidRPr="003E134E">
        <w:rPr>
          <w:b/>
        </w:rPr>
        <w:t>Votes:</w:t>
      </w:r>
      <w:r>
        <w:t xml:space="preserve"> </w:t>
      </w:r>
      <w:r w:rsidRPr="003E134E">
        <w:rPr>
          <w:color w:val="00B050"/>
        </w:rPr>
        <w:t xml:space="preserve">For 29; 3 </w:t>
      </w:r>
      <w:proofErr w:type="gramStart"/>
      <w:r w:rsidRPr="003E134E">
        <w:rPr>
          <w:color w:val="00B050"/>
        </w:rPr>
        <w:t>Against</w:t>
      </w:r>
      <w:proofErr w:type="gramEnd"/>
      <w:r w:rsidRPr="003E134E">
        <w:rPr>
          <w:color w:val="00B050"/>
        </w:rPr>
        <w:t xml:space="preserve"> – Motion Passed</w:t>
      </w:r>
    </w:p>
    <w:p w:rsidR="003E134E" w:rsidRDefault="003E134E" w:rsidP="00F05CAE">
      <w:pPr>
        <w:ind w:left="720"/>
      </w:pPr>
      <w:r>
        <w:t>Proposed by Jo Pratt</w:t>
      </w:r>
    </w:p>
    <w:p w:rsidR="003E134E" w:rsidRPr="0027511B" w:rsidRDefault="003E134E" w:rsidP="003E134E">
      <w:pPr>
        <w:ind w:left="720"/>
        <w:rPr>
          <w:color w:val="E36C0A" w:themeColor="accent6" w:themeShade="BF"/>
        </w:rPr>
      </w:pPr>
      <w:r w:rsidRPr="0027511B">
        <w:rPr>
          <w:color w:val="E36C0A" w:themeColor="accent6" w:themeShade="BF"/>
        </w:rPr>
        <w:lastRenderedPageBreak/>
        <w:t>All clubs will be invited to propose the r</w:t>
      </w:r>
      <w:bookmarkStart w:id="0" w:name="_GoBack"/>
      <w:bookmarkEnd w:id="0"/>
      <w:r w:rsidRPr="0027511B">
        <w:rPr>
          <w:color w:val="E36C0A" w:themeColor="accent6" w:themeShade="BF"/>
        </w:rPr>
        <w:t>eason why they should receive the funds to promote badminton</w:t>
      </w:r>
      <w:r w:rsidR="00490D48" w:rsidRPr="0027511B">
        <w:rPr>
          <w:color w:val="E36C0A" w:themeColor="accent6" w:themeShade="BF"/>
        </w:rPr>
        <w:t>, to be then circulated to clubs for them to vote on.</w:t>
      </w:r>
    </w:p>
    <w:p w:rsidR="003E134E" w:rsidRDefault="003E134E" w:rsidP="003E134E">
      <w:pPr>
        <w:ind w:left="720"/>
      </w:pPr>
      <w:r w:rsidRPr="003E134E">
        <w:rPr>
          <w:b/>
        </w:rPr>
        <w:t>Votes:</w:t>
      </w:r>
      <w:r>
        <w:t xml:space="preserve"> </w:t>
      </w:r>
      <w:r w:rsidRPr="003E134E">
        <w:rPr>
          <w:color w:val="FF0000"/>
        </w:rPr>
        <w:t xml:space="preserve">For 2; </w:t>
      </w:r>
      <w:proofErr w:type="gramStart"/>
      <w:r w:rsidRPr="003E134E">
        <w:rPr>
          <w:color w:val="FF0000"/>
        </w:rPr>
        <w:t>Against</w:t>
      </w:r>
      <w:proofErr w:type="gramEnd"/>
      <w:r w:rsidRPr="003E134E">
        <w:rPr>
          <w:color w:val="FF0000"/>
        </w:rPr>
        <w:t xml:space="preserve"> 30 – Motion not carried</w:t>
      </w:r>
    </w:p>
    <w:p w:rsidR="00802EBA" w:rsidRDefault="003E134E" w:rsidP="001026D4">
      <w:pPr>
        <w:ind w:left="720"/>
      </w:pPr>
      <w:r>
        <w:t>Date of submissions and decisions to be confirmed by the committee.</w:t>
      </w:r>
    </w:p>
    <w:p w:rsidR="00E44C29" w:rsidRDefault="001026D4" w:rsidP="00E44C29">
      <w:pPr>
        <w:pStyle w:val="ListParagraph"/>
        <w:numPr>
          <w:ilvl w:val="0"/>
          <w:numId w:val="2"/>
        </w:numPr>
      </w:pPr>
      <w:r>
        <w:rPr>
          <w:b/>
        </w:rPr>
        <w:t xml:space="preserve">Mark </w:t>
      </w:r>
      <w:proofErr w:type="spellStart"/>
      <w:r>
        <w:rPr>
          <w:b/>
        </w:rPr>
        <w:t>Curtlin</w:t>
      </w:r>
      <w:proofErr w:type="spellEnd"/>
      <w:r w:rsidR="00E44C29" w:rsidRPr="00E44C29">
        <w:rPr>
          <w:b/>
        </w:rPr>
        <w:t xml:space="preserve"> (</w:t>
      </w:r>
      <w:proofErr w:type="spellStart"/>
      <w:r>
        <w:rPr>
          <w:b/>
        </w:rPr>
        <w:t>Wellesbourne</w:t>
      </w:r>
      <w:proofErr w:type="spellEnd"/>
      <w:r w:rsidR="00E44C29" w:rsidRPr="00E44C29">
        <w:rPr>
          <w:b/>
        </w:rPr>
        <w:t>):</w:t>
      </w:r>
      <w:r w:rsidR="00E44C29">
        <w:t xml:space="preserve"> </w:t>
      </w:r>
      <w:r>
        <w:t xml:space="preserve">Vote of thanks to the committee for all their hard work. A special mention to Peter </w:t>
      </w:r>
      <w:proofErr w:type="spellStart"/>
      <w:r>
        <w:t>Eastbury</w:t>
      </w:r>
      <w:proofErr w:type="spellEnd"/>
      <w:r>
        <w:t xml:space="preserve"> for updating the website and all the dedication he has shown this season.</w:t>
      </w:r>
      <w:r w:rsidR="00587741">
        <w:t xml:space="preserve"> </w:t>
      </w:r>
    </w:p>
    <w:p w:rsidR="00EA5420" w:rsidRDefault="00446B5B" w:rsidP="00A026B9">
      <w:pPr>
        <w:pStyle w:val="Heading2"/>
      </w:pPr>
      <w:r>
        <w:t>Close</w:t>
      </w:r>
    </w:p>
    <w:p w:rsidR="00587741" w:rsidRDefault="00A026B9" w:rsidP="00EA5420">
      <w:r>
        <w:t>Thanks to all that attended today’s AGM, look forward to speaking with you all again towards the start of the season.</w:t>
      </w:r>
    </w:p>
    <w:p w:rsidR="00587741" w:rsidRDefault="00587741" w:rsidP="00EA5420">
      <w:r>
        <w:t xml:space="preserve">The meeting was drawn to a close at </w:t>
      </w:r>
      <w:r w:rsidR="00F04E8F">
        <w:t>8.40pm.</w:t>
      </w:r>
    </w:p>
    <w:p w:rsidR="00F54CEA" w:rsidRDefault="00F54CEA" w:rsidP="00EA5420"/>
    <w:p w:rsidR="00F54CEA" w:rsidRDefault="00F54CEA" w:rsidP="00EA5420"/>
    <w:p w:rsidR="00F54CEA" w:rsidRDefault="00F54CEA" w:rsidP="00EA5420"/>
    <w:p w:rsidR="00F54CEA" w:rsidRDefault="00F54CEA" w:rsidP="00EA5420"/>
    <w:p w:rsidR="00F54CEA" w:rsidRDefault="00F54CEA" w:rsidP="00EA5420"/>
    <w:sectPr w:rsidR="00F54CEA" w:rsidSect="00EF40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ACD"/>
    <w:multiLevelType w:val="hybridMultilevel"/>
    <w:tmpl w:val="4E26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F40"/>
    <w:multiLevelType w:val="hybridMultilevel"/>
    <w:tmpl w:val="246A3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718"/>
    <w:multiLevelType w:val="hybridMultilevel"/>
    <w:tmpl w:val="1AB6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3158E"/>
    <w:multiLevelType w:val="hybridMultilevel"/>
    <w:tmpl w:val="9D0E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0D45"/>
    <w:multiLevelType w:val="hybridMultilevel"/>
    <w:tmpl w:val="9FE4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4857"/>
    <w:multiLevelType w:val="hybridMultilevel"/>
    <w:tmpl w:val="EEBA1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2DD1"/>
    <w:multiLevelType w:val="hybridMultilevel"/>
    <w:tmpl w:val="59488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33871"/>
    <w:multiLevelType w:val="hybridMultilevel"/>
    <w:tmpl w:val="C7AC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A"/>
    <w:rsid w:val="00000375"/>
    <w:rsid w:val="0004325D"/>
    <w:rsid w:val="00045E7A"/>
    <w:rsid w:val="00057271"/>
    <w:rsid w:val="00072DFA"/>
    <w:rsid w:val="000D00B6"/>
    <w:rsid w:val="001026D4"/>
    <w:rsid w:val="0012040E"/>
    <w:rsid w:val="00132DC2"/>
    <w:rsid w:val="001511D2"/>
    <w:rsid w:val="0017498E"/>
    <w:rsid w:val="00174C42"/>
    <w:rsid w:val="001B38DD"/>
    <w:rsid w:val="001D3CE2"/>
    <w:rsid w:val="0020050E"/>
    <w:rsid w:val="00221022"/>
    <w:rsid w:val="0027511B"/>
    <w:rsid w:val="00275A8C"/>
    <w:rsid w:val="002B0422"/>
    <w:rsid w:val="002B243F"/>
    <w:rsid w:val="002B5934"/>
    <w:rsid w:val="002C0D0B"/>
    <w:rsid w:val="002C7D35"/>
    <w:rsid w:val="002D72E8"/>
    <w:rsid w:val="002E2C57"/>
    <w:rsid w:val="002F5A59"/>
    <w:rsid w:val="00310FF0"/>
    <w:rsid w:val="003408EA"/>
    <w:rsid w:val="00366C4A"/>
    <w:rsid w:val="00377F03"/>
    <w:rsid w:val="00396F41"/>
    <w:rsid w:val="003D1C5B"/>
    <w:rsid w:val="003D4BAF"/>
    <w:rsid w:val="003E134E"/>
    <w:rsid w:val="003E46D8"/>
    <w:rsid w:val="0041271D"/>
    <w:rsid w:val="00416566"/>
    <w:rsid w:val="004312D9"/>
    <w:rsid w:val="00446B5B"/>
    <w:rsid w:val="0045773B"/>
    <w:rsid w:val="0046115F"/>
    <w:rsid w:val="00490043"/>
    <w:rsid w:val="00490D48"/>
    <w:rsid w:val="004B0BDB"/>
    <w:rsid w:val="004B4E1E"/>
    <w:rsid w:val="005005BE"/>
    <w:rsid w:val="00551F5C"/>
    <w:rsid w:val="0056540F"/>
    <w:rsid w:val="00587741"/>
    <w:rsid w:val="00596FED"/>
    <w:rsid w:val="005B0CE4"/>
    <w:rsid w:val="005B7E9A"/>
    <w:rsid w:val="005E2F87"/>
    <w:rsid w:val="005E44F8"/>
    <w:rsid w:val="00617E51"/>
    <w:rsid w:val="00644624"/>
    <w:rsid w:val="006531C0"/>
    <w:rsid w:val="006569EB"/>
    <w:rsid w:val="00691408"/>
    <w:rsid w:val="006930B1"/>
    <w:rsid w:val="006A2324"/>
    <w:rsid w:val="006A4BF2"/>
    <w:rsid w:val="006C034D"/>
    <w:rsid w:val="006E3127"/>
    <w:rsid w:val="006E45A0"/>
    <w:rsid w:val="00703CD6"/>
    <w:rsid w:val="007242C2"/>
    <w:rsid w:val="0072740B"/>
    <w:rsid w:val="0073681F"/>
    <w:rsid w:val="0074419B"/>
    <w:rsid w:val="00746992"/>
    <w:rsid w:val="007536F0"/>
    <w:rsid w:val="00766DB5"/>
    <w:rsid w:val="007711C3"/>
    <w:rsid w:val="007839EF"/>
    <w:rsid w:val="007D6A80"/>
    <w:rsid w:val="00802EBA"/>
    <w:rsid w:val="00837E29"/>
    <w:rsid w:val="00844E34"/>
    <w:rsid w:val="00846DA0"/>
    <w:rsid w:val="008B1CDF"/>
    <w:rsid w:val="008D44B4"/>
    <w:rsid w:val="008D5B4E"/>
    <w:rsid w:val="008F0618"/>
    <w:rsid w:val="00901834"/>
    <w:rsid w:val="00917CA7"/>
    <w:rsid w:val="00925910"/>
    <w:rsid w:val="00937583"/>
    <w:rsid w:val="0093768A"/>
    <w:rsid w:val="00967681"/>
    <w:rsid w:val="009A04D8"/>
    <w:rsid w:val="009A3BF6"/>
    <w:rsid w:val="009A6404"/>
    <w:rsid w:val="009B30DD"/>
    <w:rsid w:val="009B71F9"/>
    <w:rsid w:val="009C62B4"/>
    <w:rsid w:val="00A01BE3"/>
    <w:rsid w:val="00A026B9"/>
    <w:rsid w:val="00A053E0"/>
    <w:rsid w:val="00A24B2F"/>
    <w:rsid w:val="00A318F1"/>
    <w:rsid w:val="00A37B76"/>
    <w:rsid w:val="00A4442A"/>
    <w:rsid w:val="00A527B1"/>
    <w:rsid w:val="00A55706"/>
    <w:rsid w:val="00A656AB"/>
    <w:rsid w:val="00A925A2"/>
    <w:rsid w:val="00AB5DB4"/>
    <w:rsid w:val="00AE65D4"/>
    <w:rsid w:val="00B15EB7"/>
    <w:rsid w:val="00B163F5"/>
    <w:rsid w:val="00B237C8"/>
    <w:rsid w:val="00B32AFF"/>
    <w:rsid w:val="00B35617"/>
    <w:rsid w:val="00B41F8B"/>
    <w:rsid w:val="00B47D76"/>
    <w:rsid w:val="00B527D0"/>
    <w:rsid w:val="00B6732D"/>
    <w:rsid w:val="00B67C00"/>
    <w:rsid w:val="00B816E9"/>
    <w:rsid w:val="00B82DAB"/>
    <w:rsid w:val="00B943F7"/>
    <w:rsid w:val="00BE60E7"/>
    <w:rsid w:val="00C83E0A"/>
    <w:rsid w:val="00C84486"/>
    <w:rsid w:val="00C900B9"/>
    <w:rsid w:val="00CA2AFE"/>
    <w:rsid w:val="00CD3770"/>
    <w:rsid w:val="00CF5115"/>
    <w:rsid w:val="00D16637"/>
    <w:rsid w:val="00D17675"/>
    <w:rsid w:val="00D37FCF"/>
    <w:rsid w:val="00D5235C"/>
    <w:rsid w:val="00D52A37"/>
    <w:rsid w:val="00D60FD2"/>
    <w:rsid w:val="00D67D14"/>
    <w:rsid w:val="00D706E5"/>
    <w:rsid w:val="00DB6F5D"/>
    <w:rsid w:val="00DC7C83"/>
    <w:rsid w:val="00DF6933"/>
    <w:rsid w:val="00E11620"/>
    <w:rsid w:val="00E32598"/>
    <w:rsid w:val="00E44C29"/>
    <w:rsid w:val="00E504A7"/>
    <w:rsid w:val="00E97B18"/>
    <w:rsid w:val="00EA0E3E"/>
    <w:rsid w:val="00EA5420"/>
    <w:rsid w:val="00EC37FB"/>
    <w:rsid w:val="00EF40E3"/>
    <w:rsid w:val="00F002F9"/>
    <w:rsid w:val="00F043DD"/>
    <w:rsid w:val="00F04E8F"/>
    <w:rsid w:val="00F05CAE"/>
    <w:rsid w:val="00F22576"/>
    <w:rsid w:val="00F37356"/>
    <w:rsid w:val="00F51085"/>
    <w:rsid w:val="00F51762"/>
    <w:rsid w:val="00F54CEA"/>
    <w:rsid w:val="00F7548A"/>
    <w:rsid w:val="00F86FE3"/>
    <w:rsid w:val="00F9374A"/>
    <w:rsid w:val="00F957AF"/>
    <w:rsid w:val="00FD19D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D2F78-10FE-44D3-9D5D-4C039732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6C4A"/>
    <w:pPr>
      <w:ind w:left="720"/>
      <w:contextualSpacing/>
    </w:pPr>
  </w:style>
  <w:style w:type="paragraph" w:customStyle="1" w:styleId="Default">
    <w:name w:val="Default"/>
    <w:rsid w:val="00B32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5A59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kern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25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2452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5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49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877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9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15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430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224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8DAD-02C8-4D61-A7CB-BC0D8F33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Construction Ltd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Jack</dc:creator>
  <cp:lastModifiedBy>gblundell</cp:lastModifiedBy>
  <cp:revision>12</cp:revision>
  <cp:lastPrinted>2013-05-15T12:31:00Z</cp:lastPrinted>
  <dcterms:created xsi:type="dcterms:W3CDTF">2015-12-28T16:41:00Z</dcterms:created>
  <dcterms:modified xsi:type="dcterms:W3CDTF">2016-01-04T20:07:00Z</dcterms:modified>
</cp:coreProperties>
</file>